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25E555DD" w14:textId="25CE5A08" w:rsidR="009B0CF5" w:rsidRPr="00754E25" w:rsidRDefault="0095582A" w:rsidP="009B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корпоративной безопасностью компании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4BFC550" w14:textId="77777777" w:rsidR="00643440" w:rsidRPr="00643440" w:rsidRDefault="00643440" w:rsidP="00643440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643440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14:paraId="4474FA98" w14:textId="77777777" w:rsidR="004F30E3" w:rsidRDefault="0041284C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4F30E3" w:rsidRPr="004F30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Формирование у студентов системы теоретических знаний и практических навыков в управления всеми видами информации предприятия и представление ее в качестве корпоративного актива; подготовка к работе с современными инструментальными средствами, обеспечивающими поддержку процедур управления любой неструктурированной информацией предприятия. </w:t>
      </w:r>
    </w:p>
    <w:p w14:paraId="5815DDD5" w14:textId="5D208AAD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bookmarkStart w:id="0" w:name="_GoBack"/>
      <w:bookmarkEnd w:id="0"/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</w:p>
    <w:p w14:paraId="62790731" w14:textId="2D09D4E8" w:rsidR="00643440" w:rsidRPr="00643440" w:rsidRDefault="00643440" w:rsidP="006434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Дисциплина цикла профиля (элективный) модуля </w:t>
      </w:r>
      <w:r w:rsidR="009B0C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1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D52F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Корпоративная безопасность компании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7B7B9244" w:rsidR="00FA6601" w:rsidRPr="0095582A" w:rsidRDefault="0095582A" w:rsidP="00955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2A">
        <w:rPr>
          <w:rFonts w:ascii="Times New Roman" w:hAnsi="Times New Roman" w:cs="Times New Roman"/>
          <w:sz w:val="28"/>
          <w:szCs w:val="28"/>
        </w:rPr>
        <w:t>Цели и задачи экономической безопасности организаций и корпоративных образований. Сущность и основные понятия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82A">
        <w:t xml:space="preserve"> </w:t>
      </w:r>
      <w:r w:rsidRPr="0095582A">
        <w:rPr>
          <w:rFonts w:ascii="Times New Roman" w:hAnsi="Times New Roman" w:cs="Times New Roman"/>
          <w:sz w:val="28"/>
          <w:szCs w:val="28"/>
        </w:rPr>
        <w:t>Анализ состояния и выявление угроз экономической безопасности компании.</w:t>
      </w:r>
      <w:r w:rsidRPr="0095582A">
        <w:t xml:space="preserve"> </w:t>
      </w:r>
      <w:r w:rsidRPr="0095582A">
        <w:rPr>
          <w:rFonts w:ascii="Times New Roman" w:hAnsi="Times New Roman" w:cs="Times New Roman"/>
          <w:sz w:val="28"/>
          <w:szCs w:val="28"/>
        </w:rPr>
        <w:t>Оценка соответствия индикаторам экономической безопасности компании.</w:t>
      </w:r>
      <w:r w:rsidRPr="0095582A">
        <w:t xml:space="preserve"> </w:t>
      </w:r>
      <w:r w:rsidRPr="0095582A">
        <w:rPr>
          <w:rFonts w:ascii="Times New Roman" w:hAnsi="Times New Roman" w:cs="Times New Roman"/>
          <w:sz w:val="28"/>
          <w:szCs w:val="28"/>
        </w:rPr>
        <w:t>Кадровая политика в области обеспечения экономической безопасности корпорации.</w:t>
      </w:r>
      <w:r w:rsidRPr="0095582A">
        <w:t xml:space="preserve"> </w:t>
      </w:r>
      <w:r w:rsidRPr="0095582A">
        <w:rPr>
          <w:rFonts w:ascii="Times New Roman" w:hAnsi="Times New Roman" w:cs="Times New Roman"/>
          <w:sz w:val="28"/>
          <w:szCs w:val="28"/>
        </w:rPr>
        <w:t>Формирование модели обеспечения экономической безопасности корпоративных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82A">
        <w:t xml:space="preserve"> </w:t>
      </w:r>
      <w:r w:rsidRPr="0095582A">
        <w:rPr>
          <w:rFonts w:ascii="Times New Roman" w:hAnsi="Times New Roman" w:cs="Times New Roman"/>
          <w:sz w:val="28"/>
          <w:szCs w:val="28"/>
        </w:rPr>
        <w:t>Конкурентная разведка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82A">
        <w:t xml:space="preserve"> </w:t>
      </w:r>
      <w:r w:rsidRPr="0095582A">
        <w:rPr>
          <w:rFonts w:ascii="Times New Roman" w:hAnsi="Times New Roman" w:cs="Times New Roman"/>
          <w:sz w:val="28"/>
          <w:szCs w:val="28"/>
        </w:rPr>
        <w:t xml:space="preserve">Среда нормативно-правового регулирования. </w:t>
      </w:r>
      <w:proofErr w:type="spellStart"/>
      <w:r w:rsidRPr="0095582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5582A">
        <w:rPr>
          <w:rFonts w:ascii="Times New Roman" w:hAnsi="Times New Roman" w:cs="Times New Roman"/>
          <w:sz w:val="28"/>
          <w:szCs w:val="28"/>
        </w:rPr>
        <w:t>-менеджмент в компании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582A">
        <w:t xml:space="preserve"> </w:t>
      </w:r>
      <w:r w:rsidRPr="0095582A">
        <w:rPr>
          <w:rFonts w:ascii="Times New Roman" w:hAnsi="Times New Roman" w:cs="Times New Roman"/>
          <w:sz w:val="28"/>
          <w:szCs w:val="28"/>
        </w:rPr>
        <w:t>Противодействие легализации доходов, полученных преступным путём.</w:t>
      </w:r>
    </w:p>
    <w:sectPr w:rsidR="00FA6601" w:rsidRPr="0095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53"/>
    <w:rsid w:val="000A3265"/>
    <w:rsid w:val="003A5ACF"/>
    <w:rsid w:val="0041284C"/>
    <w:rsid w:val="00495E3C"/>
    <w:rsid w:val="004F30E3"/>
    <w:rsid w:val="00521932"/>
    <w:rsid w:val="00555B80"/>
    <w:rsid w:val="00622353"/>
    <w:rsid w:val="00643440"/>
    <w:rsid w:val="00705C9E"/>
    <w:rsid w:val="00754E25"/>
    <w:rsid w:val="007B19C8"/>
    <w:rsid w:val="007B308A"/>
    <w:rsid w:val="008345DE"/>
    <w:rsid w:val="00862479"/>
    <w:rsid w:val="008B478F"/>
    <w:rsid w:val="0095582A"/>
    <w:rsid w:val="009964BA"/>
    <w:rsid w:val="009A3689"/>
    <w:rsid w:val="009B0CF5"/>
    <w:rsid w:val="00BB0AC3"/>
    <w:rsid w:val="00C06584"/>
    <w:rsid w:val="00C14760"/>
    <w:rsid w:val="00C27EF8"/>
    <w:rsid w:val="00D52F19"/>
    <w:rsid w:val="00DB566F"/>
    <w:rsid w:val="00E472FD"/>
    <w:rsid w:val="00F250CB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F6309-8B68-4B24-B2E6-7B0891919F3B}"/>
</file>

<file path=customXml/itemProps2.xml><?xml version="1.0" encoding="utf-8"?>
<ds:datastoreItem xmlns:ds="http://schemas.openxmlformats.org/officeDocument/2006/customXml" ds:itemID="{A82FCB0D-9552-4020-A166-43DB867CDAB4}"/>
</file>

<file path=customXml/itemProps3.xml><?xml version="1.0" encoding="utf-8"?>
<ds:datastoreItem xmlns:ds="http://schemas.openxmlformats.org/officeDocument/2006/customXml" ds:itemID="{77C9911D-06CD-40DD-B8C0-159845A70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Байсара Эльвира Романовна</cp:lastModifiedBy>
  <cp:revision>2</cp:revision>
  <dcterms:created xsi:type="dcterms:W3CDTF">2021-05-13T11:02:00Z</dcterms:created>
  <dcterms:modified xsi:type="dcterms:W3CDTF">2021-05-13T11:02:00Z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